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914" w:rsidRPr="008F5EE7" w:rsidRDefault="008F5EE7" w:rsidP="00A42914">
      <w:pPr>
        <w:pStyle w:val="NoSpacing"/>
        <w:rPr>
          <w:rFonts w:cs="Times New Roman"/>
          <w:b/>
          <w:szCs w:val="24"/>
        </w:rPr>
      </w:pPr>
      <w:r w:rsidRPr="008F5EE7">
        <w:rPr>
          <w:rFonts w:cs="Times New Roman"/>
          <w:b/>
          <w:szCs w:val="24"/>
        </w:rPr>
        <w:t>Description of</w:t>
      </w:r>
      <w:r w:rsidR="00A42914" w:rsidRPr="008F5EE7">
        <w:rPr>
          <w:rFonts w:cs="Times New Roman"/>
          <w:b/>
          <w:szCs w:val="24"/>
        </w:rPr>
        <w:t xml:space="preserve"> NMT</w:t>
      </w:r>
    </w:p>
    <w:p w:rsidR="008F5EE7" w:rsidRDefault="008F5EE7" w:rsidP="00A42914">
      <w:pPr>
        <w:pStyle w:val="NoSpacing"/>
        <w:rPr>
          <w:rFonts w:cs="Times New Roman"/>
          <w:szCs w:val="24"/>
        </w:rPr>
      </w:pPr>
    </w:p>
    <w:p w:rsidR="00A42914" w:rsidRDefault="00A42914" w:rsidP="00D42890">
      <w:pPr>
        <w:pStyle w:val="NoSpacing"/>
        <w:rPr>
          <w:rFonts w:cs="Times New Roman"/>
          <w:szCs w:val="24"/>
        </w:rPr>
      </w:pPr>
      <w:r w:rsidRPr="001D7158">
        <w:rPr>
          <w:rFonts w:cs="Times New Roman"/>
          <w:szCs w:val="24"/>
        </w:rPr>
        <w:t xml:space="preserve">New Mexico Institute of Mining and Technology (NMT) is a public education, research, and </w:t>
      </w:r>
      <w:proofErr w:type="gramStart"/>
      <w:r w:rsidRPr="001D7158">
        <w:rPr>
          <w:rFonts w:cs="Times New Roman"/>
          <w:szCs w:val="24"/>
        </w:rPr>
        <w:t>service university</w:t>
      </w:r>
      <w:proofErr w:type="gramEnd"/>
      <w:r w:rsidRPr="001D7158">
        <w:rPr>
          <w:rFonts w:cs="Times New Roman"/>
          <w:szCs w:val="24"/>
        </w:rPr>
        <w:t xml:space="preserve"> focused in science, technology, engineering, and mathematics (STEM). A Hispanic-Serving Institution (HSI), NMT is a member of the Hispanic Association of Colleges and Universities and </w:t>
      </w:r>
      <w:proofErr w:type="gramStart"/>
      <w:r w:rsidRPr="001D7158">
        <w:rPr>
          <w:rFonts w:cs="Times New Roman"/>
          <w:szCs w:val="24"/>
        </w:rPr>
        <w:t>is classified</w:t>
      </w:r>
      <w:proofErr w:type="gramEnd"/>
      <w:r w:rsidRPr="001D7158">
        <w:rPr>
          <w:rFonts w:cs="Times New Roman"/>
          <w:szCs w:val="24"/>
        </w:rPr>
        <w:t xml:space="preserve"> by Carnegie as a </w:t>
      </w:r>
      <w:r>
        <w:rPr>
          <w:rFonts w:cs="Times New Roman"/>
          <w:szCs w:val="24"/>
        </w:rPr>
        <w:t>Master’s College &amp; University – Small Program</w:t>
      </w:r>
      <w:r w:rsidRPr="001D7158">
        <w:rPr>
          <w:rFonts w:cs="Times New Roman"/>
          <w:szCs w:val="24"/>
        </w:rPr>
        <w:t>. Undergraduate enrollment at NMT for Fall-20</w:t>
      </w:r>
      <w:r>
        <w:rPr>
          <w:rFonts w:cs="Times New Roman"/>
          <w:szCs w:val="24"/>
        </w:rPr>
        <w:t>2</w:t>
      </w:r>
      <w:r w:rsidR="008F5EE7">
        <w:rPr>
          <w:rFonts w:cs="Times New Roman"/>
          <w:szCs w:val="24"/>
        </w:rPr>
        <w:t>1</w:t>
      </w:r>
      <w:r w:rsidRPr="001D7158">
        <w:rPr>
          <w:rFonts w:cs="Times New Roman"/>
          <w:szCs w:val="24"/>
        </w:rPr>
        <w:t xml:space="preserve"> was 1</w:t>
      </w:r>
      <w:r w:rsidR="008F5EE7">
        <w:rPr>
          <w:rFonts w:cs="Times New Roman"/>
          <w:szCs w:val="24"/>
        </w:rPr>
        <w:t>,201</w:t>
      </w:r>
      <w:r w:rsidRPr="001D7158">
        <w:rPr>
          <w:rFonts w:cs="Times New Roman"/>
          <w:szCs w:val="24"/>
        </w:rPr>
        <w:t xml:space="preserve"> </w:t>
      </w:r>
      <w:r>
        <w:rPr>
          <w:rFonts w:cs="Times New Roman"/>
          <w:szCs w:val="24"/>
        </w:rPr>
        <w:t xml:space="preserve">degree-seeking </w:t>
      </w:r>
      <w:r w:rsidRPr="001D7158">
        <w:rPr>
          <w:rFonts w:cs="Times New Roman"/>
          <w:szCs w:val="24"/>
        </w:rPr>
        <w:t xml:space="preserve">students with more than </w:t>
      </w:r>
      <w:r w:rsidR="008F5EE7">
        <w:rPr>
          <w:rFonts w:cs="Times New Roman"/>
          <w:szCs w:val="24"/>
        </w:rPr>
        <w:t>40%</w:t>
      </w:r>
      <w:r w:rsidRPr="001D7158">
        <w:rPr>
          <w:rFonts w:cs="Times New Roman"/>
          <w:szCs w:val="24"/>
        </w:rPr>
        <w:t xml:space="preserve"> Hispanic enrollment </w:t>
      </w:r>
      <w:r>
        <w:rPr>
          <w:rFonts w:cs="Times New Roman"/>
          <w:szCs w:val="24"/>
        </w:rPr>
        <w:t>and 30% female. G</w:t>
      </w:r>
      <w:r w:rsidRPr="001D7158">
        <w:rPr>
          <w:rFonts w:cs="Times New Roman"/>
          <w:szCs w:val="24"/>
        </w:rPr>
        <w:t xml:space="preserve">raduate enrollment </w:t>
      </w:r>
      <w:r>
        <w:rPr>
          <w:rFonts w:cs="Times New Roman"/>
          <w:szCs w:val="24"/>
        </w:rPr>
        <w:t>was</w:t>
      </w:r>
      <w:r w:rsidR="00D42890">
        <w:rPr>
          <w:rFonts w:cs="Times New Roman"/>
          <w:szCs w:val="24"/>
        </w:rPr>
        <w:t xml:space="preserve"> </w:t>
      </w:r>
      <w:r w:rsidR="008F5EE7">
        <w:rPr>
          <w:rFonts w:cs="Times New Roman"/>
          <w:szCs w:val="24"/>
        </w:rPr>
        <w:t>410</w:t>
      </w:r>
      <w:r>
        <w:rPr>
          <w:rFonts w:cs="Times New Roman"/>
          <w:szCs w:val="24"/>
        </w:rPr>
        <w:t xml:space="preserve"> degree-seeking students</w:t>
      </w:r>
      <w:r w:rsidRPr="001D7158">
        <w:rPr>
          <w:rFonts w:cs="Times New Roman"/>
          <w:szCs w:val="24"/>
        </w:rPr>
        <w:t xml:space="preserve"> with </w:t>
      </w:r>
      <w:r w:rsidR="00D42890">
        <w:rPr>
          <w:rFonts w:cs="Times New Roman"/>
          <w:szCs w:val="24"/>
        </w:rPr>
        <w:t>22.2</w:t>
      </w:r>
      <w:r w:rsidRPr="001D7158">
        <w:rPr>
          <w:rFonts w:cs="Times New Roman"/>
          <w:szCs w:val="24"/>
        </w:rPr>
        <w:t xml:space="preserve">% Hispanic </w:t>
      </w:r>
      <w:r>
        <w:rPr>
          <w:rFonts w:cs="Times New Roman"/>
          <w:szCs w:val="24"/>
        </w:rPr>
        <w:t>and 3</w:t>
      </w:r>
      <w:r w:rsidR="00D42890">
        <w:rPr>
          <w:rFonts w:cs="Times New Roman"/>
          <w:szCs w:val="24"/>
        </w:rPr>
        <w:t>4.4</w:t>
      </w:r>
      <w:r>
        <w:rPr>
          <w:rFonts w:cs="Times New Roman"/>
          <w:szCs w:val="24"/>
        </w:rPr>
        <w:t>% female</w:t>
      </w:r>
      <w:r w:rsidRPr="001D7158">
        <w:rPr>
          <w:rFonts w:cs="Times New Roman"/>
          <w:szCs w:val="24"/>
        </w:rPr>
        <w:t>. The 20</w:t>
      </w:r>
      <w:r>
        <w:rPr>
          <w:rFonts w:cs="Times New Roman"/>
          <w:szCs w:val="24"/>
        </w:rPr>
        <w:t>21-2022</w:t>
      </w:r>
      <w:r w:rsidRPr="001D7158">
        <w:rPr>
          <w:rFonts w:cs="Times New Roman"/>
          <w:szCs w:val="24"/>
        </w:rPr>
        <w:t xml:space="preserve"> annual national college rankings place NMT among the nation’s elite institutions. </w:t>
      </w:r>
      <w:r>
        <w:rPr>
          <w:rFonts w:cs="Times New Roman"/>
          <w:szCs w:val="24"/>
        </w:rPr>
        <w:t>Niche.com ranked NMT as the #1 top public university in New Mexico</w:t>
      </w:r>
      <w:r w:rsidRPr="00FE2766">
        <w:rPr>
          <w:rFonts w:cs="Times New Roman"/>
          <w:szCs w:val="24"/>
        </w:rPr>
        <w:t xml:space="preserve"> </w:t>
      </w:r>
      <w:r>
        <w:rPr>
          <w:rFonts w:cs="Times New Roman"/>
          <w:szCs w:val="24"/>
        </w:rPr>
        <w:t xml:space="preserve">and #108 as top public university in America, #12 as the best Hispanic-Serving </w:t>
      </w:r>
      <w:r w:rsidR="00EF0C01">
        <w:rPr>
          <w:rFonts w:cs="Times New Roman"/>
          <w:szCs w:val="24"/>
        </w:rPr>
        <w:t>University</w:t>
      </w:r>
      <w:r>
        <w:rPr>
          <w:rFonts w:cs="Times New Roman"/>
          <w:szCs w:val="24"/>
        </w:rPr>
        <w:t xml:space="preserve"> in America and #52 in colleges with the best professors.</w:t>
      </w:r>
      <w:r w:rsidRPr="001D7158">
        <w:rPr>
          <w:rFonts w:cs="Times New Roman"/>
          <w:szCs w:val="24"/>
        </w:rPr>
        <w:t xml:space="preserve"> US News and World Report ranked NMT as #</w:t>
      </w:r>
      <w:r>
        <w:rPr>
          <w:rFonts w:cs="Times New Roman"/>
          <w:szCs w:val="24"/>
        </w:rPr>
        <w:t>6 in the top</w:t>
      </w:r>
      <w:r w:rsidRPr="001D7158">
        <w:rPr>
          <w:rFonts w:cs="Times New Roman"/>
          <w:szCs w:val="24"/>
        </w:rPr>
        <w:t xml:space="preserve"> public </w:t>
      </w:r>
      <w:r>
        <w:rPr>
          <w:rFonts w:cs="Times New Roman"/>
          <w:szCs w:val="24"/>
        </w:rPr>
        <w:t>college and #112 as top performers for social mobility. CNBC ranked NMT as the top 21</w:t>
      </w:r>
      <w:r w:rsidRPr="00FE2766">
        <w:rPr>
          <w:rFonts w:cs="Times New Roman"/>
          <w:szCs w:val="24"/>
          <w:vertAlign w:val="superscript"/>
        </w:rPr>
        <w:t>st</w:t>
      </w:r>
      <w:r>
        <w:rPr>
          <w:rFonts w:cs="Times New Roman"/>
          <w:szCs w:val="24"/>
        </w:rPr>
        <w:t xml:space="preserve"> public university in the United States. SmartAssest.com ranked NMT as New Mexico’s best value university and 46</w:t>
      </w:r>
      <w:r w:rsidRPr="00015FE5">
        <w:rPr>
          <w:rFonts w:cs="Times New Roman"/>
          <w:szCs w:val="24"/>
          <w:vertAlign w:val="superscript"/>
        </w:rPr>
        <w:t>th</w:t>
      </w:r>
      <w:r>
        <w:rPr>
          <w:rFonts w:cs="Times New Roman"/>
          <w:szCs w:val="24"/>
        </w:rPr>
        <w:t xml:space="preserve"> best value institute nationwide.</w:t>
      </w:r>
    </w:p>
    <w:p w:rsidR="00D42890" w:rsidRDefault="00D42890" w:rsidP="00D42890">
      <w:pPr>
        <w:rPr>
          <w:rFonts w:cs="Times New Roman"/>
          <w:szCs w:val="24"/>
        </w:rPr>
      </w:pPr>
    </w:p>
    <w:p w:rsidR="00D42890" w:rsidRDefault="00D42890" w:rsidP="00D42890">
      <w:pPr>
        <w:ind w:right="-720"/>
        <w:rPr>
          <w:rFonts w:cs="Times New Roman"/>
          <w:szCs w:val="24"/>
        </w:rPr>
      </w:pPr>
      <w:r>
        <w:rPr>
          <w:rFonts w:cs="Times New Roman"/>
          <w:szCs w:val="24"/>
        </w:rPr>
        <w:t xml:space="preserve">For more information see: </w:t>
      </w:r>
    </w:p>
    <w:p w:rsidR="00D42890" w:rsidRDefault="00D42890" w:rsidP="00D42890">
      <w:pPr>
        <w:ind w:right="-720"/>
        <w:rPr>
          <w:rFonts w:cs="Times New Roman"/>
          <w:szCs w:val="24"/>
        </w:rPr>
      </w:pPr>
      <w:r>
        <w:rPr>
          <w:rFonts w:cs="Times New Roman"/>
          <w:szCs w:val="24"/>
        </w:rPr>
        <w:t xml:space="preserve">NMT National Rankings: </w:t>
      </w:r>
      <w:hyperlink r:id="rId5" w:history="1">
        <w:r w:rsidR="003872F3" w:rsidRPr="00FA1659">
          <w:rPr>
            <w:rStyle w:val="Hyperlink"/>
            <w:rFonts w:cs="Times New Roman"/>
            <w:szCs w:val="24"/>
          </w:rPr>
          <w:t>https://nmt.edu/rankings/index.php</w:t>
        </w:r>
      </w:hyperlink>
      <w:r w:rsidR="003872F3">
        <w:rPr>
          <w:rFonts w:cs="Times New Roman"/>
          <w:szCs w:val="24"/>
        </w:rPr>
        <w:t xml:space="preserve"> </w:t>
      </w:r>
    </w:p>
    <w:p w:rsidR="00D42890" w:rsidRDefault="00D42890" w:rsidP="00D42890">
      <w:pPr>
        <w:ind w:right="-720"/>
        <w:rPr>
          <w:rFonts w:cs="Times New Roman"/>
          <w:szCs w:val="24"/>
        </w:rPr>
      </w:pPr>
      <w:r>
        <w:rPr>
          <w:rFonts w:cs="Times New Roman"/>
          <w:szCs w:val="24"/>
        </w:rPr>
        <w:t xml:space="preserve">Institutional Research: </w:t>
      </w:r>
      <w:hyperlink r:id="rId6" w:history="1">
        <w:r w:rsidRPr="00FA1659">
          <w:rPr>
            <w:rStyle w:val="Hyperlink"/>
            <w:rFonts w:cs="Times New Roman"/>
            <w:szCs w:val="24"/>
          </w:rPr>
          <w:t>https://www.nmt.edu/academicaffairs/research/index.</w:t>
        </w:r>
        <w:r w:rsidRPr="00FA1659">
          <w:rPr>
            <w:rStyle w:val="Hyperlink"/>
            <w:rFonts w:cs="Times New Roman"/>
            <w:szCs w:val="24"/>
          </w:rPr>
          <w:t>p</w:t>
        </w:r>
        <w:r w:rsidRPr="00FA1659">
          <w:rPr>
            <w:rStyle w:val="Hyperlink"/>
            <w:rFonts w:cs="Times New Roman"/>
            <w:szCs w:val="24"/>
          </w:rPr>
          <w:t>hp</w:t>
        </w:r>
      </w:hyperlink>
    </w:p>
    <w:p w:rsidR="00A42914" w:rsidRDefault="003872F3" w:rsidP="00D42890">
      <w:pPr>
        <w:rPr>
          <w:rFonts w:cs="Times New Roman"/>
          <w:szCs w:val="24"/>
        </w:rPr>
      </w:pPr>
      <w:r>
        <w:rPr>
          <w:rFonts w:cs="Times New Roman"/>
          <w:szCs w:val="24"/>
        </w:rPr>
        <w:t xml:space="preserve">Institutional Research </w:t>
      </w:r>
      <w:r w:rsidR="00D42890">
        <w:rPr>
          <w:rFonts w:cs="Times New Roman"/>
          <w:szCs w:val="24"/>
        </w:rPr>
        <w:t xml:space="preserve">Contact: Steph Moore – </w:t>
      </w:r>
      <w:hyperlink r:id="rId7" w:history="1">
        <w:r w:rsidRPr="00FA1659">
          <w:rPr>
            <w:rStyle w:val="Hyperlink"/>
            <w:rFonts w:cs="Times New Roman"/>
            <w:szCs w:val="24"/>
          </w:rPr>
          <w:t>steph.moore@nmt.edu</w:t>
        </w:r>
      </w:hyperlink>
      <w:r>
        <w:rPr>
          <w:rFonts w:cs="Times New Roman"/>
          <w:szCs w:val="24"/>
        </w:rPr>
        <w:t xml:space="preserve"> </w:t>
      </w:r>
      <w:r w:rsidR="00A42914">
        <w:rPr>
          <w:rFonts w:cs="Times New Roman"/>
          <w:szCs w:val="24"/>
        </w:rPr>
        <w:br w:type="page"/>
      </w:r>
    </w:p>
    <w:p w:rsidR="00A42914" w:rsidRPr="00AC70B4" w:rsidRDefault="00A42914" w:rsidP="00A42914">
      <w:pPr>
        <w:autoSpaceDE w:val="0"/>
        <w:autoSpaceDN w:val="0"/>
        <w:adjustRightInd w:val="0"/>
        <w:rPr>
          <w:rFonts w:cs="Times New Roman"/>
          <w:b/>
          <w:bCs/>
          <w:szCs w:val="24"/>
        </w:rPr>
      </w:pPr>
      <w:r>
        <w:rPr>
          <w:rFonts w:cs="Times New Roman"/>
          <w:b/>
          <w:bCs/>
          <w:szCs w:val="24"/>
        </w:rPr>
        <w:lastRenderedPageBreak/>
        <w:t>NMT Research Training</w:t>
      </w:r>
    </w:p>
    <w:p w:rsidR="00A42914" w:rsidRDefault="00A42914" w:rsidP="00A42914">
      <w:pPr>
        <w:autoSpaceDE w:val="0"/>
        <w:autoSpaceDN w:val="0"/>
        <w:adjustRightInd w:val="0"/>
        <w:rPr>
          <w:rFonts w:cs="Times New Roman"/>
          <w:szCs w:val="24"/>
        </w:rPr>
      </w:pPr>
      <w:r>
        <w:rPr>
          <w:rFonts w:cs="Times New Roman"/>
          <w:szCs w:val="24"/>
        </w:rPr>
        <w:t xml:space="preserve">NMT participants </w:t>
      </w:r>
      <w:r w:rsidRPr="00AC70B4">
        <w:rPr>
          <w:rFonts w:cs="Times New Roman"/>
          <w:szCs w:val="24"/>
        </w:rPr>
        <w:t>will complete a series of trainings to provide background information on safely and ethica</w:t>
      </w:r>
      <w:r>
        <w:rPr>
          <w:rFonts w:cs="Times New Roman"/>
          <w:szCs w:val="24"/>
        </w:rPr>
        <w:t>lly completing research. The NM</w:t>
      </w:r>
      <w:r w:rsidRPr="00AC70B4">
        <w:rPr>
          <w:rFonts w:cs="Times New Roman"/>
          <w:szCs w:val="24"/>
        </w:rPr>
        <w:t>T Safety Office will present an overview of laboratory safety including relevant procedures and identifying resources for more information if needed. Individual faculty mentors will provide additional safety training if needed for their laboratory (e</w:t>
      </w:r>
      <w:r>
        <w:rPr>
          <w:rFonts w:cs="Times New Roman"/>
          <w:szCs w:val="24"/>
        </w:rPr>
        <w:t>.g. chemical handling). The NM</w:t>
      </w:r>
      <w:r w:rsidRPr="00AC70B4">
        <w:rPr>
          <w:rFonts w:cs="Times New Roman"/>
          <w:szCs w:val="24"/>
        </w:rPr>
        <w:t xml:space="preserve">T Research Compliance Office will present on Responsible Conduct of Research (RCR), and </w:t>
      </w:r>
      <w:r>
        <w:rPr>
          <w:rFonts w:cs="Times New Roman"/>
          <w:szCs w:val="24"/>
        </w:rPr>
        <w:t>NMT participants</w:t>
      </w:r>
      <w:r w:rsidRPr="00AC70B4">
        <w:rPr>
          <w:rFonts w:cs="Times New Roman"/>
          <w:szCs w:val="24"/>
        </w:rPr>
        <w:t xml:space="preserve"> will be encouraged to complete training for a certificate through the </w:t>
      </w:r>
      <w:r>
        <w:rPr>
          <w:rFonts w:cs="Times New Roman"/>
          <w:szCs w:val="24"/>
        </w:rPr>
        <w:t>Collaborative Institutional Training Initiative (</w:t>
      </w:r>
      <w:r w:rsidRPr="00AC70B4">
        <w:rPr>
          <w:rFonts w:cs="Times New Roman"/>
          <w:szCs w:val="24"/>
        </w:rPr>
        <w:t>CITI</w:t>
      </w:r>
      <w:r>
        <w:rPr>
          <w:rFonts w:cs="Times New Roman"/>
          <w:szCs w:val="24"/>
        </w:rPr>
        <w:t>)</w:t>
      </w:r>
      <w:r w:rsidRPr="00AC70B4">
        <w:rPr>
          <w:rFonts w:cs="Times New Roman"/>
          <w:szCs w:val="24"/>
        </w:rPr>
        <w:t xml:space="preserve"> Program</w:t>
      </w:r>
      <w:r>
        <w:rPr>
          <w:rFonts w:cs="Times New Roman"/>
          <w:szCs w:val="24"/>
        </w:rPr>
        <w:t>.</w:t>
      </w:r>
      <w:r w:rsidRPr="00B76478">
        <w:rPr>
          <w:rFonts w:cs="Times New Roman"/>
          <w:szCs w:val="24"/>
        </w:rPr>
        <w:t xml:space="preserve"> </w:t>
      </w:r>
      <w:r>
        <w:rPr>
          <w:rFonts w:cs="Times New Roman"/>
          <w:szCs w:val="24"/>
        </w:rPr>
        <w:t xml:space="preserve">If participants are doing research involving human subjects, they will complete human </w:t>
      </w:r>
      <w:proofErr w:type="gramStart"/>
      <w:r>
        <w:rPr>
          <w:rFonts w:cs="Times New Roman"/>
          <w:szCs w:val="24"/>
        </w:rPr>
        <w:t>subjects</w:t>
      </w:r>
      <w:proofErr w:type="gramEnd"/>
      <w:r>
        <w:rPr>
          <w:rFonts w:cs="Times New Roman"/>
          <w:szCs w:val="24"/>
        </w:rPr>
        <w:t xml:space="preserve"> research training provided by CITI.</w:t>
      </w:r>
    </w:p>
    <w:p w:rsidR="00A42914" w:rsidRDefault="00A42914" w:rsidP="00A42914">
      <w:pPr>
        <w:pStyle w:val="NoSpacing"/>
      </w:pPr>
    </w:p>
    <w:p w:rsidR="00A42914" w:rsidRPr="001074E8" w:rsidRDefault="00A42914" w:rsidP="00A42914">
      <w:pPr>
        <w:pStyle w:val="NoSpacing"/>
      </w:pPr>
      <w:r>
        <w:t>For more information see:</w:t>
      </w:r>
    </w:p>
    <w:p w:rsidR="00A42914" w:rsidRPr="001074E8" w:rsidRDefault="00A42914" w:rsidP="00A42914">
      <w:pPr>
        <w:pStyle w:val="NoSpacing"/>
      </w:pPr>
      <w:r w:rsidRPr="001074E8">
        <w:rPr>
          <w:rFonts w:cs="Times New Roman"/>
          <w:szCs w:val="24"/>
        </w:rPr>
        <w:t xml:space="preserve">CITI: </w:t>
      </w:r>
      <w:r w:rsidR="00EF0C01" w:rsidRPr="00EF0C01">
        <w:rPr>
          <w:rFonts w:cs="Times New Roman"/>
          <w:color w:val="0563C2"/>
          <w:szCs w:val="24"/>
        </w:rPr>
        <w:t>https://about.citiprogram.org/course/responsible-conduct-of-research-basic/</w:t>
      </w:r>
    </w:p>
    <w:p w:rsidR="00A42914" w:rsidRDefault="00A42914" w:rsidP="00A42914">
      <w:pPr>
        <w:pStyle w:val="NoSpacing"/>
      </w:pPr>
      <w:r>
        <w:t xml:space="preserve">Research Ethics Training: </w:t>
      </w:r>
      <w:r w:rsidRPr="001074E8">
        <w:t>https://www.nmt.edu/research/research_ethics_series.php</w:t>
      </w:r>
    </w:p>
    <w:p w:rsidR="00A42914" w:rsidRDefault="00A42914" w:rsidP="00A42914">
      <w:pPr>
        <w:pStyle w:val="NoSpacing"/>
      </w:pPr>
    </w:p>
    <w:p w:rsidR="00A42914" w:rsidRDefault="00A42914" w:rsidP="00A42914">
      <w:pPr>
        <w:pStyle w:val="NoSpacing"/>
      </w:pPr>
      <w:r>
        <w:t xml:space="preserve">Research Compliance Office – Mikell Coleman – </w:t>
      </w:r>
      <w:hyperlink r:id="rId8" w:history="1">
        <w:r w:rsidRPr="00FA1659">
          <w:rPr>
            <w:rStyle w:val="Hyperlink"/>
          </w:rPr>
          <w:t>Mikell.coleman@nmt.edu</w:t>
        </w:r>
      </w:hyperlink>
    </w:p>
    <w:p w:rsidR="00A42914" w:rsidRDefault="00A42914" w:rsidP="00A42914">
      <w:pPr>
        <w:pStyle w:val="NoSpacing"/>
      </w:pPr>
      <w:r>
        <w:t xml:space="preserve">Research Compliance Office – </w:t>
      </w:r>
      <w:proofErr w:type="spellStart"/>
      <w:r>
        <w:t>Troylyn</w:t>
      </w:r>
      <w:proofErr w:type="spellEnd"/>
      <w:r>
        <w:t xml:space="preserve"> </w:t>
      </w:r>
      <w:proofErr w:type="spellStart"/>
      <w:r>
        <w:t>Zimmerly</w:t>
      </w:r>
      <w:proofErr w:type="spellEnd"/>
      <w:r>
        <w:t xml:space="preserve"> – troylyn.zimmerly@nmt.edu</w:t>
      </w:r>
    </w:p>
    <w:p w:rsidR="00A42914" w:rsidRDefault="00A42914" w:rsidP="00A42914">
      <w:pPr>
        <w:pStyle w:val="NoSpacing"/>
      </w:pPr>
      <w:r>
        <w:t xml:space="preserve">Hazardous Waste and Safety Office: Ruth Horowitz – </w:t>
      </w:r>
      <w:hyperlink r:id="rId9" w:history="1">
        <w:r w:rsidRPr="00FA1659">
          <w:rPr>
            <w:rStyle w:val="Hyperlink"/>
          </w:rPr>
          <w:t>ruth.horowitz@nmt.edu</w:t>
        </w:r>
      </w:hyperlink>
    </w:p>
    <w:p w:rsidR="00A42914" w:rsidRDefault="00A42914" w:rsidP="00AC70B4">
      <w:pPr>
        <w:autoSpaceDE w:val="0"/>
        <w:autoSpaceDN w:val="0"/>
        <w:adjustRightInd w:val="0"/>
        <w:rPr>
          <w:rFonts w:cs="Times New Roman"/>
          <w:b/>
          <w:bCs/>
          <w:szCs w:val="24"/>
        </w:rPr>
      </w:pPr>
    </w:p>
    <w:p w:rsidR="00A42914" w:rsidRDefault="00A42914" w:rsidP="00AC70B4">
      <w:pPr>
        <w:autoSpaceDE w:val="0"/>
        <w:autoSpaceDN w:val="0"/>
        <w:adjustRightInd w:val="0"/>
        <w:rPr>
          <w:rFonts w:cs="Times New Roman"/>
          <w:b/>
          <w:bCs/>
          <w:szCs w:val="24"/>
        </w:rPr>
      </w:pPr>
    </w:p>
    <w:p w:rsidR="00AC70B4" w:rsidRPr="00AC70B4" w:rsidRDefault="00B76478" w:rsidP="00AC70B4">
      <w:pPr>
        <w:autoSpaceDE w:val="0"/>
        <w:autoSpaceDN w:val="0"/>
        <w:adjustRightInd w:val="0"/>
        <w:rPr>
          <w:rFonts w:cs="Times New Roman"/>
          <w:b/>
          <w:bCs/>
          <w:szCs w:val="24"/>
        </w:rPr>
      </w:pPr>
      <w:r>
        <w:rPr>
          <w:rFonts w:cs="Times New Roman"/>
          <w:b/>
          <w:bCs/>
          <w:szCs w:val="24"/>
        </w:rPr>
        <w:t>NMT</w:t>
      </w:r>
      <w:r w:rsidR="00AC70B4" w:rsidRPr="00AC70B4">
        <w:rPr>
          <w:rFonts w:cs="Times New Roman"/>
          <w:b/>
          <w:bCs/>
          <w:szCs w:val="24"/>
        </w:rPr>
        <w:t xml:space="preserve"> Sexual Harassment Policy</w:t>
      </w:r>
      <w:r>
        <w:rPr>
          <w:rFonts w:cs="Times New Roman"/>
          <w:b/>
          <w:bCs/>
          <w:szCs w:val="24"/>
        </w:rPr>
        <w:t xml:space="preserve"> and Training</w:t>
      </w:r>
    </w:p>
    <w:p w:rsidR="00AC70B4" w:rsidRPr="00AC70B4" w:rsidRDefault="00AC70B4" w:rsidP="00AC70B4">
      <w:pPr>
        <w:autoSpaceDE w:val="0"/>
        <w:autoSpaceDN w:val="0"/>
        <w:adjustRightInd w:val="0"/>
        <w:rPr>
          <w:rFonts w:cs="Times New Roman"/>
          <w:szCs w:val="24"/>
        </w:rPr>
      </w:pPr>
      <w:r w:rsidRPr="00AC70B4">
        <w:rPr>
          <w:rFonts w:cs="Times New Roman"/>
          <w:szCs w:val="24"/>
        </w:rPr>
        <w:t>New Mexico Institute of Mining and Technology</w:t>
      </w:r>
      <w:r>
        <w:rPr>
          <w:rFonts w:cs="Times New Roman"/>
          <w:szCs w:val="24"/>
        </w:rPr>
        <w:t xml:space="preserve"> (NMT)</w:t>
      </w:r>
      <w:r w:rsidRPr="00AC70B4">
        <w:rPr>
          <w:rFonts w:cs="Times New Roman"/>
          <w:szCs w:val="24"/>
        </w:rPr>
        <w:t xml:space="preserve"> is committed and obligated to comply with all federal, state, and local laws, as well as regulatory boards and agencies. The campus requires its </w:t>
      </w:r>
      <w:r>
        <w:rPr>
          <w:rFonts w:cs="Times New Roman"/>
          <w:szCs w:val="24"/>
        </w:rPr>
        <w:t xml:space="preserve">faculty, </w:t>
      </w:r>
      <w:r w:rsidRPr="00AC70B4">
        <w:rPr>
          <w:rFonts w:cs="Times New Roman"/>
          <w:szCs w:val="24"/>
        </w:rPr>
        <w:t xml:space="preserve">staff, </w:t>
      </w:r>
      <w:r>
        <w:rPr>
          <w:rFonts w:cs="Times New Roman"/>
          <w:szCs w:val="24"/>
        </w:rPr>
        <w:t xml:space="preserve">students and </w:t>
      </w:r>
      <w:r w:rsidRPr="00AC70B4">
        <w:rPr>
          <w:rFonts w:cs="Times New Roman"/>
          <w:szCs w:val="24"/>
        </w:rPr>
        <w:t>visitors to abide by these laws, regulations, and campus policies. The NMT campus displays its Notice of Non-Discrimination throughout campus for our campus community and guests. The NMT community and its guests are obligated to abide by Title IX of the Education Amendments of 1972 (Title IX). The law states, “No person in the United States shall, on the basis of sex, be excluded from participation in, be denied the benefits of, or be subjected to discrimination under any education program or activity receiving federal financial assistance” [Education Amendments Act of 1972, 20 U.S.C. §§1681 - 1688 (2018)].</w:t>
      </w:r>
    </w:p>
    <w:p w:rsidR="00AC70B4" w:rsidRDefault="00B76478" w:rsidP="00AC70B4">
      <w:pPr>
        <w:autoSpaceDE w:val="0"/>
        <w:autoSpaceDN w:val="0"/>
        <w:adjustRightInd w:val="0"/>
        <w:rPr>
          <w:rFonts w:cs="Times New Roman"/>
          <w:szCs w:val="24"/>
        </w:rPr>
      </w:pPr>
      <w:r>
        <w:rPr>
          <w:rFonts w:cs="Times New Roman"/>
          <w:szCs w:val="24"/>
        </w:rPr>
        <w:t xml:space="preserve">Participants in NMT programs </w:t>
      </w:r>
      <w:r w:rsidR="00AC70B4" w:rsidRPr="00AC70B4">
        <w:rPr>
          <w:rFonts w:cs="Times New Roman"/>
          <w:szCs w:val="24"/>
        </w:rPr>
        <w:t xml:space="preserve">will be made aware of the legal rights Title IX affords and all campus policies through a through a training session that will be held by the </w:t>
      </w:r>
      <w:r>
        <w:rPr>
          <w:rFonts w:cs="Times New Roman"/>
          <w:szCs w:val="24"/>
        </w:rPr>
        <w:t>NM</w:t>
      </w:r>
      <w:r w:rsidR="00AC70B4" w:rsidRPr="00AC70B4">
        <w:rPr>
          <w:rFonts w:cs="Times New Roman"/>
          <w:szCs w:val="24"/>
        </w:rPr>
        <w:t xml:space="preserve">T Title IX Coordinator and Associate Vice President for Student Life Dr. Peter Phaiah. </w:t>
      </w:r>
      <w:r>
        <w:rPr>
          <w:rFonts w:cs="Times New Roman"/>
          <w:szCs w:val="24"/>
        </w:rPr>
        <w:t>Participants</w:t>
      </w:r>
      <w:r w:rsidR="00AC70B4" w:rsidRPr="00AC70B4">
        <w:rPr>
          <w:rFonts w:cs="Times New Roman"/>
          <w:szCs w:val="24"/>
        </w:rPr>
        <w:t xml:space="preserve"> will be provided written information and references to the appropriate NMT websites for details on prevention and awareness; reporting mechanisms through the Title IX office and </w:t>
      </w:r>
      <w:r>
        <w:rPr>
          <w:rFonts w:cs="Times New Roman"/>
          <w:szCs w:val="24"/>
        </w:rPr>
        <w:t>coordinating faculty and staff will</w:t>
      </w:r>
      <w:r w:rsidR="00AC70B4" w:rsidRPr="00AC70B4">
        <w:rPr>
          <w:rFonts w:cs="Times New Roman"/>
          <w:szCs w:val="24"/>
        </w:rPr>
        <w:t xml:space="preserve"> report known or suspected abuse, including those with minors; steps for taking appropriate action to stop the issues, preventing its reoccurrence, and remed</w:t>
      </w:r>
      <w:r>
        <w:rPr>
          <w:rFonts w:cs="Times New Roman"/>
          <w:szCs w:val="24"/>
        </w:rPr>
        <w:t>y of the issue effectively. NM</w:t>
      </w:r>
      <w:r w:rsidR="00AC70B4" w:rsidRPr="00AC70B4">
        <w:rPr>
          <w:rFonts w:cs="Times New Roman"/>
          <w:szCs w:val="24"/>
        </w:rPr>
        <w:t>T is committed to ensur</w:t>
      </w:r>
      <w:bookmarkStart w:id="0" w:name="_GoBack"/>
      <w:bookmarkEnd w:id="0"/>
      <w:r w:rsidR="00AC70B4" w:rsidRPr="00AC70B4">
        <w:rPr>
          <w:rFonts w:cs="Times New Roman"/>
          <w:szCs w:val="24"/>
        </w:rPr>
        <w:t>ing all visitors and guests enjoy their experience on campus in a safe, inclusive, and diverse environment. Any violation of NMIMT’s policies or violations of the law could result in removal from the RET Site and campus, as well as result in associated charges.</w:t>
      </w:r>
    </w:p>
    <w:p w:rsidR="00B76478" w:rsidRDefault="00B76478" w:rsidP="00B76478">
      <w:pPr>
        <w:pStyle w:val="NoSpacing"/>
      </w:pPr>
    </w:p>
    <w:p w:rsidR="00B76478" w:rsidRPr="00B76478" w:rsidRDefault="00B76478" w:rsidP="00B76478">
      <w:pPr>
        <w:pStyle w:val="NoSpacing"/>
        <w:rPr>
          <w:rFonts w:cs="Times New Roman"/>
          <w:szCs w:val="24"/>
        </w:rPr>
      </w:pPr>
      <w:r w:rsidRPr="00B76478">
        <w:rPr>
          <w:rFonts w:cs="Times New Roman"/>
          <w:szCs w:val="24"/>
        </w:rPr>
        <w:t xml:space="preserve">For more information see: </w:t>
      </w:r>
      <w:hyperlink r:id="rId10" w:history="1">
        <w:r w:rsidRPr="00B76478">
          <w:rPr>
            <w:rStyle w:val="Hyperlink"/>
            <w:rFonts w:cs="Times New Roman"/>
            <w:szCs w:val="24"/>
          </w:rPr>
          <w:t>https://www.nmt.edu/titleix/</w:t>
        </w:r>
      </w:hyperlink>
    </w:p>
    <w:p w:rsidR="00B76478" w:rsidRPr="00B76478" w:rsidRDefault="00B76478" w:rsidP="00B76478">
      <w:pPr>
        <w:pStyle w:val="NoSpacing"/>
        <w:rPr>
          <w:rFonts w:cs="Times New Roman"/>
          <w:szCs w:val="24"/>
        </w:rPr>
      </w:pPr>
      <w:r w:rsidRPr="00B76478">
        <w:rPr>
          <w:rFonts w:cs="Times New Roman"/>
          <w:szCs w:val="24"/>
        </w:rPr>
        <w:t xml:space="preserve">Contact: Peter Phaiah at </w:t>
      </w:r>
      <w:hyperlink r:id="rId11" w:history="1">
        <w:r w:rsidRPr="00B76478">
          <w:rPr>
            <w:rStyle w:val="Hyperlink"/>
            <w:rFonts w:cs="Times New Roman"/>
            <w:szCs w:val="24"/>
          </w:rPr>
          <w:t>peter.phaiah@nmt.edu</w:t>
        </w:r>
      </w:hyperlink>
      <w:r w:rsidRPr="00B76478">
        <w:rPr>
          <w:rFonts w:cs="Times New Roman"/>
          <w:szCs w:val="24"/>
        </w:rPr>
        <w:t xml:space="preserve"> or </w:t>
      </w:r>
      <w:hyperlink r:id="rId12" w:history="1">
        <w:r w:rsidRPr="00495FC9">
          <w:rPr>
            <w:rStyle w:val="Hyperlink"/>
            <w:rFonts w:cs="Times New Roman"/>
            <w:iCs/>
            <w:szCs w:val="24"/>
          </w:rPr>
          <w:t>titleixcoordinator@nmt.edu</w:t>
        </w:r>
      </w:hyperlink>
      <w:r w:rsidRPr="00B76478">
        <w:rPr>
          <w:rFonts w:cs="Times New Roman"/>
          <w:i/>
          <w:iCs/>
          <w:color w:val="222222"/>
          <w:szCs w:val="24"/>
        </w:rPr>
        <w:t> </w:t>
      </w:r>
    </w:p>
    <w:sectPr w:rsidR="00B76478" w:rsidRPr="00B76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0B4"/>
    <w:rsid w:val="001074E8"/>
    <w:rsid w:val="002B5938"/>
    <w:rsid w:val="0036249D"/>
    <w:rsid w:val="003872F3"/>
    <w:rsid w:val="00495FC9"/>
    <w:rsid w:val="008F5EE7"/>
    <w:rsid w:val="00983493"/>
    <w:rsid w:val="00A42914"/>
    <w:rsid w:val="00AC70B4"/>
    <w:rsid w:val="00AE234E"/>
    <w:rsid w:val="00B76478"/>
    <w:rsid w:val="00B83DB2"/>
    <w:rsid w:val="00C37AF0"/>
    <w:rsid w:val="00C6257D"/>
    <w:rsid w:val="00D42890"/>
    <w:rsid w:val="00EB2F72"/>
    <w:rsid w:val="00EF0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B83DB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3DB2"/>
    <w:pPr>
      <w:spacing w:after="0" w:line="240" w:lineRule="auto"/>
    </w:pPr>
    <w:rPr>
      <w:rFonts w:ascii="Times New Roman" w:hAnsi="Times New Roman"/>
      <w:sz w:val="24"/>
    </w:rPr>
  </w:style>
  <w:style w:type="character" w:styleId="Hyperlink">
    <w:name w:val="Hyperlink"/>
    <w:basedOn w:val="DefaultParagraphFont"/>
    <w:uiPriority w:val="99"/>
    <w:unhideWhenUsed/>
    <w:rsid w:val="00B76478"/>
    <w:rPr>
      <w:color w:val="0000FF" w:themeColor="hyperlink"/>
      <w:u w:val="single"/>
    </w:rPr>
  </w:style>
  <w:style w:type="character" w:styleId="FollowedHyperlink">
    <w:name w:val="FollowedHyperlink"/>
    <w:basedOn w:val="DefaultParagraphFont"/>
    <w:uiPriority w:val="99"/>
    <w:semiHidden/>
    <w:unhideWhenUsed/>
    <w:rsid w:val="00EF0C0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B83DB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3DB2"/>
    <w:pPr>
      <w:spacing w:after="0" w:line="240" w:lineRule="auto"/>
    </w:pPr>
    <w:rPr>
      <w:rFonts w:ascii="Times New Roman" w:hAnsi="Times New Roman"/>
      <w:sz w:val="24"/>
    </w:rPr>
  </w:style>
  <w:style w:type="character" w:styleId="Hyperlink">
    <w:name w:val="Hyperlink"/>
    <w:basedOn w:val="DefaultParagraphFont"/>
    <w:uiPriority w:val="99"/>
    <w:unhideWhenUsed/>
    <w:rsid w:val="00B76478"/>
    <w:rPr>
      <w:color w:val="0000FF" w:themeColor="hyperlink"/>
      <w:u w:val="single"/>
    </w:rPr>
  </w:style>
  <w:style w:type="character" w:styleId="FollowedHyperlink">
    <w:name w:val="FollowedHyperlink"/>
    <w:basedOn w:val="DefaultParagraphFont"/>
    <w:uiPriority w:val="99"/>
    <w:semiHidden/>
    <w:unhideWhenUsed/>
    <w:rsid w:val="00EF0C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ll.coleman@nmt.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eph.moore@nmt.edu" TargetMode="External"/><Relationship Id="rId12" Type="http://schemas.openxmlformats.org/officeDocument/2006/relationships/hyperlink" Target="mailto:titleixcoordinator@nmt.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mt.edu/academicaffairs/research/index.php" TargetMode="External"/><Relationship Id="rId11" Type="http://schemas.openxmlformats.org/officeDocument/2006/relationships/hyperlink" Target="mailto:peter.phaiah@nmt.edu" TargetMode="External"/><Relationship Id="rId5" Type="http://schemas.openxmlformats.org/officeDocument/2006/relationships/hyperlink" Target="https://nmt.edu/rankings/index.php" TargetMode="External"/><Relationship Id="rId10" Type="http://schemas.openxmlformats.org/officeDocument/2006/relationships/hyperlink" Target="https://www.nmt.edu/titleix/" TargetMode="External"/><Relationship Id="rId4" Type="http://schemas.openxmlformats.org/officeDocument/2006/relationships/webSettings" Target="webSettings.xml"/><Relationship Id="rId9" Type="http://schemas.openxmlformats.org/officeDocument/2006/relationships/hyperlink" Target="mailto:ruth.horowitz@nm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2</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New Mexico Tech</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Mexico Tech</dc:creator>
  <cp:lastModifiedBy>New Mexico Tech</cp:lastModifiedBy>
  <cp:revision>4</cp:revision>
  <dcterms:created xsi:type="dcterms:W3CDTF">2021-11-30T16:28:00Z</dcterms:created>
  <dcterms:modified xsi:type="dcterms:W3CDTF">2021-12-07T18:43:00Z</dcterms:modified>
</cp:coreProperties>
</file>