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B3AC8" w14:textId="4B189D8E" w:rsidR="00C94BEF" w:rsidRDefault="009A1446" w:rsidP="008B5F53">
      <w:pPr>
        <w:jc w:val="center"/>
      </w:pPr>
      <w:r>
        <w:t xml:space="preserve">APPENDIX </w:t>
      </w:r>
      <w:r w:rsidR="00CC3659">
        <w:t>E</w:t>
      </w:r>
    </w:p>
    <w:p w14:paraId="31BAEF5C" w14:textId="77777777" w:rsidR="008B5F53" w:rsidRDefault="008B5F53" w:rsidP="008B5F53">
      <w:pPr>
        <w:jc w:val="center"/>
      </w:pPr>
    </w:p>
    <w:p w14:paraId="47E6B1BC" w14:textId="4FB34618" w:rsidR="009A1446" w:rsidRDefault="00CC3659" w:rsidP="008B5F53">
      <w:pPr>
        <w:jc w:val="center"/>
      </w:pPr>
      <w:r>
        <w:t>NASP POSITION STATEMENT</w:t>
      </w:r>
    </w:p>
    <w:p w14:paraId="2B94D7B8" w14:textId="08246EE3" w:rsidR="00CC3659" w:rsidRDefault="00CC3659" w:rsidP="008B5F53">
      <w:pPr>
        <w:jc w:val="center"/>
      </w:pPr>
      <w:r>
        <w:t>RECRUITMENT OF CULTURALLY AND LINGUISTICALLY DIVERSE SCHOOL PSYCHOLOGISTS</w:t>
      </w:r>
    </w:p>
    <w:p w14:paraId="4ADD363C" w14:textId="77777777" w:rsidR="00CC3659" w:rsidRDefault="00CC3659" w:rsidP="008B5F53">
      <w:pPr>
        <w:jc w:val="center"/>
      </w:pPr>
    </w:p>
    <w:p w14:paraId="199CDAF6" w14:textId="4A474787" w:rsidR="00415292" w:rsidRDefault="00CC3659" w:rsidP="008B5F53">
      <w:pPr>
        <w:jc w:val="center"/>
      </w:pPr>
      <w:bookmarkStart w:id="0" w:name="_GoBack"/>
      <w:r w:rsidRPr="00CC3659">
        <w:drawing>
          <wp:inline distT="0" distB="0" distL="0" distR="0" wp14:anchorId="2B8FF3D1" wp14:editId="0B315F45">
            <wp:extent cx="6047576" cy="7146035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17" b="12821"/>
                    <a:stretch/>
                  </pic:blipFill>
                  <pic:spPr bwMode="auto">
                    <a:xfrm>
                      <a:off x="0" y="0"/>
                      <a:ext cx="6047576" cy="714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32167C85" w14:textId="7A91E691" w:rsidR="008B5F53" w:rsidRDefault="00CC3659" w:rsidP="006121C4">
      <w:r w:rsidRPr="00CC3659">
        <w:lastRenderedPageBreak/>
        <w:t xml:space="preserve"> </w:t>
      </w:r>
      <w:r>
        <w:rPr>
          <w:noProof/>
        </w:rPr>
        <w:drawing>
          <wp:inline distT="0" distB="0" distL="0" distR="0" wp14:anchorId="11A4D546" wp14:editId="5D81129A">
            <wp:extent cx="5669280" cy="7647623"/>
            <wp:effectExtent l="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7647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3659">
        <w:t xml:space="preserve"> </w:t>
      </w:r>
      <w:r>
        <w:rPr>
          <w:noProof/>
        </w:rPr>
        <w:drawing>
          <wp:inline distT="0" distB="0" distL="0" distR="0" wp14:anchorId="16B55D1C" wp14:editId="36759614">
            <wp:extent cx="5669280" cy="7293843"/>
            <wp:effectExtent l="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7293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3659">
        <w:t xml:space="preserve"> </w:t>
      </w:r>
      <w:r>
        <w:rPr>
          <w:noProof/>
        </w:rPr>
        <w:drawing>
          <wp:inline distT="0" distB="0" distL="0" distR="0" wp14:anchorId="59AF8E55" wp14:editId="21DBF128">
            <wp:extent cx="5669280" cy="2072961"/>
            <wp:effectExtent l="0" t="0" r="0" b="1016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2072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5F53" w:rsidSect="00CC3659">
      <w:pgSz w:w="12240" w:h="15840"/>
      <w:pgMar w:top="1440" w:right="1656" w:bottom="144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F53"/>
    <w:rsid w:val="001D0975"/>
    <w:rsid w:val="00415292"/>
    <w:rsid w:val="006121C4"/>
    <w:rsid w:val="00762D78"/>
    <w:rsid w:val="008B5F53"/>
    <w:rsid w:val="009A1446"/>
    <w:rsid w:val="00C94BEF"/>
    <w:rsid w:val="00CC3659"/>
    <w:rsid w:val="00E7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98D9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121C4"/>
    <w:pPr>
      <w:keepNext/>
      <w:outlineLvl w:val="0"/>
    </w:pPr>
    <w:rPr>
      <w:rFonts w:ascii="Palatino" w:eastAsia="Times New Roman" w:hAnsi="Palatino" w:cs="Times New Roman"/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6121C4"/>
    <w:pPr>
      <w:keepNext/>
      <w:ind w:right="-720"/>
      <w:outlineLvl w:val="6"/>
    </w:pPr>
    <w:rPr>
      <w:rFonts w:ascii="Palatino" w:eastAsia="Times New Roman" w:hAnsi="Palatino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D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D7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5292"/>
    <w:pPr>
      <w:tabs>
        <w:tab w:val="center" w:pos="4320"/>
        <w:tab w:val="right" w:pos="8640"/>
      </w:tabs>
    </w:pPr>
    <w:rPr>
      <w:rFonts w:ascii="Garamond" w:hAnsi="Garamond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415292"/>
    <w:rPr>
      <w:rFonts w:ascii="Garamond" w:hAnsi="Garamond"/>
      <w:sz w:val="22"/>
    </w:rPr>
  </w:style>
  <w:style w:type="character" w:customStyle="1" w:styleId="Heading1Char">
    <w:name w:val="Heading 1 Char"/>
    <w:basedOn w:val="DefaultParagraphFont"/>
    <w:link w:val="Heading1"/>
    <w:rsid w:val="006121C4"/>
    <w:rPr>
      <w:rFonts w:ascii="Palatino" w:eastAsia="Times New Roman" w:hAnsi="Palatino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121C4"/>
    <w:rPr>
      <w:rFonts w:ascii="Palatino" w:eastAsia="Times New Roman" w:hAnsi="Palatino" w:cs="Times New Roman"/>
      <w:b/>
      <w:szCs w:val="20"/>
    </w:rPr>
  </w:style>
  <w:style w:type="paragraph" w:styleId="Title">
    <w:name w:val="Title"/>
    <w:basedOn w:val="Normal"/>
    <w:link w:val="TitleChar"/>
    <w:qFormat/>
    <w:rsid w:val="006121C4"/>
    <w:pPr>
      <w:jc w:val="center"/>
    </w:pPr>
    <w:rPr>
      <w:rFonts w:ascii="Palatino" w:eastAsia="Times New Roman" w:hAnsi="Palatino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121C4"/>
    <w:rPr>
      <w:rFonts w:ascii="Palatino" w:eastAsia="Times New Roman" w:hAnsi="Palatino" w:cs="Times New Roman"/>
      <w:b/>
      <w:szCs w:val="20"/>
    </w:rPr>
  </w:style>
  <w:style w:type="paragraph" w:styleId="BlockText">
    <w:name w:val="Block Text"/>
    <w:basedOn w:val="Normal"/>
    <w:rsid w:val="006121C4"/>
    <w:pPr>
      <w:spacing w:line="480" w:lineRule="auto"/>
      <w:ind w:left="1440" w:right="-720" w:hanging="1440"/>
    </w:pPr>
    <w:rPr>
      <w:rFonts w:ascii="Palatino" w:eastAsia="Times New Roman" w:hAnsi="Palatino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121C4"/>
    <w:pPr>
      <w:keepNext/>
      <w:outlineLvl w:val="0"/>
    </w:pPr>
    <w:rPr>
      <w:rFonts w:ascii="Palatino" w:eastAsia="Times New Roman" w:hAnsi="Palatino" w:cs="Times New Roman"/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6121C4"/>
    <w:pPr>
      <w:keepNext/>
      <w:ind w:right="-720"/>
      <w:outlineLvl w:val="6"/>
    </w:pPr>
    <w:rPr>
      <w:rFonts w:ascii="Palatino" w:eastAsia="Times New Roman" w:hAnsi="Palatino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D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D7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5292"/>
    <w:pPr>
      <w:tabs>
        <w:tab w:val="center" w:pos="4320"/>
        <w:tab w:val="right" w:pos="8640"/>
      </w:tabs>
    </w:pPr>
    <w:rPr>
      <w:rFonts w:ascii="Garamond" w:hAnsi="Garamond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415292"/>
    <w:rPr>
      <w:rFonts w:ascii="Garamond" w:hAnsi="Garamond"/>
      <w:sz w:val="22"/>
    </w:rPr>
  </w:style>
  <w:style w:type="character" w:customStyle="1" w:styleId="Heading1Char">
    <w:name w:val="Heading 1 Char"/>
    <w:basedOn w:val="DefaultParagraphFont"/>
    <w:link w:val="Heading1"/>
    <w:rsid w:val="006121C4"/>
    <w:rPr>
      <w:rFonts w:ascii="Palatino" w:eastAsia="Times New Roman" w:hAnsi="Palatino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121C4"/>
    <w:rPr>
      <w:rFonts w:ascii="Palatino" w:eastAsia="Times New Roman" w:hAnsi="Palatino" w:cs="Times New Roman"/>
      <w:b/>
      <w:szCs w:val="20"/>
    </w:rPr>
  </w:style>
  <w:style w:type="paragraph" w:styleId="Title">
    <w:name w:val="Title"/>
    <w:basedOn w:val="Normal"/>
    <w:link w:val="TitleChar"/>
    <w:qFormat/>
    <w:rsid w:val="006121C4"/>
    <w:pPr>
      <w:jc w:val="center"/>
    </w:pPr>
    <w:rPr>
      <w:rFonts w:ascii="Palatino" w:eastAsia="Times New Roman" w:hAnsi="Palatino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121C4"/>
    <w:rPr>
      <w:rFonts w:ascii="Palatino" w:eastAsia="Times New Roman" w:hAnsi="Palatino" w:cs="Times New Roman"/>
      <w:b/>
      <w:szCs w:val="20"/>
    </w:rPr>
  </w:style>
  <w:style w:type="paragraph" w:styleId="BlockText">
    <w:name w:val="Block Text"/>
    <w:basedOn w:val="Normal"/>
    <w:rsid w:val="006121C4"/>
    <w:pPr>
      <w:spacing w:line="480" w:lineRule="auto"/>
      <w:ind w:left="1440" w:right="-720" w:hanging="1440"/>
    </w:pPr>
    <w:rPr>
      <w:rFonts w:ascii="Palatino" w:eastAsia="Times New Roman" w:hAnsi="Palatino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Enedina</dc:creator>
  <cp:keywords/>
  <dc:description/>
  <cp:lastModifiedBy>Enedina</cp:lastModifiedBy>
  <cp:revision>2</cp:revision>
  <dcterms:created xsi:type="dcterms:W3CDTF">2017-09-28T17:33:00Z</dcterms:created>
  <dcterms:modified xsi:type="dcterms:W3CDTF">2017-09-28T17:33:00Z</dcterms:modified>
</cp:coreProperties>
</file>